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CDF" w:rsidRPr="00D53BC8" w:rsidRDefault="002C7CDF" w:rsidP="00D53BC8">
      <w:pPr>
        <w:spacing w:after="120"/>
        <w:jc w:val="center"/>
        <w:rPr>
          <w:b/>
          <w:i/>
          <w:sz w:val="28"/>
          <w:szCs w:val="28"/>
        </w:rPr>
      </w:pPr>
      <w:r w:rsidRPr="00D53BC8">
        <w:rPr>
          <w:b/>
          <w:i/>
          <w:sz w:val="28"/>
          <w:szCs w:val="28"/>
        </w:rPr>
        <w:t>8 évfolyamos képzés</w:t>
      </w:r>
    </w:p>
    <w:p w:rsidR="002C7CDF" w:rsidRPr="00D53BC8" w:rsidRDefault="002C7CDF">
      <w:pPr>
        <w:rPr>
          <w:b/>
          <w:i/>
          <w:u w:val="single"/>
        </w:rPr>
      </w:pPr>
      <w:r w:rsidRPr="00D53BC8">
        <w:rPr>
          <w:b/>
          <w:i/>
          <w:u w:val="single"/>
        </w:rPr>
        <w:t>6. osztály:</w:t>
      </w:r>
    </w:p>
    <w:p w:rsidR="002C7CDF" w:rsidRPr="004E4618" w:rsidRDefault="002C7CDF" w:rsidP="004E4618">
      <w:pPr>
        <w:spacing w:before="120" w:after="120"/>
        <w:rPr>
          <w:b/>
          <w:i/>
        </w:rPr>
      </w:pPr>
      <w:r w:rsidRPr="004E4618">
        <w:rPr>
          <w:b/>
          <w:i/>
        </w:rPr>
        <w:t>Továbbhaladás feltételei</w:t>
      </w:r>
    </w:p>
    <w:p w:rsidR="002C7CDF" w:rsidRPr="009462AC" w:rsidRDefault="002C7CDF" w:rsidP="009462AC">
      <w:pPr>
        <w:ind w:firstLine="567"/>
        <w:jc w:val="both"/>
      </w:pPr>
      <w:r w:rsidRPr="009462AC">
        <w:t>Legyen képes kezelni a billentyűzetet és az egeret. A tanuló értse, hogy ugyanazt az ismeretet különféle jelekkel leírhatjuk. Tudjon alapszinten kommunikálni az adott programokkal. Tudjon tájékozódni a számítógép könyvtárstruktúrájában. Tudjon mappákat és fájlokat létrehozni, másolni, törölni. Képes legyen ábrákat, rajzokat készíteni rajzolóprogrammal.</w:t>
      </w:r>
      <w:r>
        <w:t xml:space="preserve"> </w:t>
      </w:r>
      <w:r w:rsidRPr="009462AC">
        <w:t>Tudjon szöveget karakter szinten formázni és egyszerű dokumentumot készíteni. Tudjon használni néhány közhasznú információforrást. Tudjon webhelyekre látogatni, és ott adott információt megkeresni. Küldjön és fogadjon elektronikus leveleket. Legyen képes egyszerű, hétköznapi algoritmusokat értelmezni, illetve végrehajtani. Tudjon eligazodni az iskolai könyvtár szabadpolcos állományában. Tudja, hogy milyen könyvtári szolgáltatásokat nyújt az iskolai könyvtár. Tudjon irányítással információt keresni a segédkönyvekben és helyi adatbázisban. Legyen képes megkülönböztetni a főbb könyvtári médiumokat.</w:t>
      </w:r>
    </w:p>
    <w:p w:rsidR="002C7CDF" w:rsidRPr="00D53BC8" w:rsidRDefault="002C7CDF" w:rsidP="00D53BC8">
      <w:pPr>
        <w:spacing w:before="120"/>
        <w:rPr>
          <w:b/>
          <w:i/>
          <w:u w:val="single"/>
        </w:rPr>
      </w:pPr>
      <w:r w:rsidRPr="00D53BC8">
        <w:rPr>
          <w:b/>
          <w:i/>
          <w:u w:val="single"/>
        </w:rPr>
        <w:t>7. osztály:</w:t>
      </w:r>
    </w:p>
    <w:p w:rsidR="002C7CDF" w:rsidRPr="004E4618" w:rsidRDefault="002C7CDF" w:rsidP="004E4618">
      <w:pPr>
        <w:spacing w:before="120" w:after="120"/>
        <w:rPr>
          <w:b/>
          <w:i/>
        </w:rPr>
      </w:pPr>
      <w:r w:rsidRPr="004E4618">
        <w:rPr>
          <w:b/>
          <w:i/>
        </w:rPr>
        <w:t>Továbbhaladás feltételei</w:t>
      </w:r>
    </w:p>
    <w:p w:rsidR="002C7CDF" w:rsidRPr="009462AC" w:rsidRDefault="002C7CDF" w:rsidP="009462AC">
      <w:pPr>
        <w:ind w:firstLine="567"/>
        <w:jc w:val="both"/>
      </w:pPr>
      <w:r>
        <w:t>A tanuló legyen képes a számítógép legfontosabb perifériáit kezelni. Tudjon tájékozódni a számítógép könyvtárstruktúrájában. Tudja használni a számítógép karbantartásához szükséges segédprogramok egyikét, vagy az operációs rendszer néhány szolgáltatását. Ismerje és tudja kezelni a multimédia alapelemeit (szöveg, kép, hang). Tudja használja az elektronikus levelezés alapszolgáltatásait. Képes legyen egyszerű feladatokhoz (néhány utasításból álló) algoritmusokat készíteni. Ismerjen fel algoritmus-szerkezeteket (elágazás, ciklus). Ismerje a könyvtártípusokat. Tudja használni az elektronikus könyvtárat. Tudjon információt keresni a segédkönyvekben (szótár, lexikon, enciklopédia) és az interneten.</w:t>
      </w:r>
    </w:p>
    <w:p w:rsidR="002C7CDF" w:rsidRPr="00D53BC8" w:rsidRDefault="002C7CDF" w:rsidP="00D53BC8">
      <w:pPr>
        <w:spacing w:before="120"/>
        <w:rPr>
          <w:b/>
          <w:i/>
          <w:u w:val="single"/>
        </w:rPr>
      </w:pPr>
      <w:r w:rsidRPr="00D53BC8">
        <w:rPr>
          <w:b/>
          <w:i/>
          <w:u w:val="single"/>
        </w:rPr>
        <w:t>8. osztály:</w:t>
      </w:r>
    </w:p>
    <w:p w:rsidR="002C7CDF" w:rsidRPr="004E4618" w:rsidRDefault="002C7CDF" w:rsidP="004E4618">
      <w:pPr>
        <w:spacing w:before="120" w:after="120"/>
        <w:rPr>
          <w:b/>
          <w:i/>
        </w:rPr>
      </w:pPr>
      <w:r w:rsidRPr="004E4618">
        <w:rPr>
          <w:b/>
          <w:i/>
        </w:rPr>
        <w:t>Továbbhaladás feltételei</w:t>
      </w:r>
    </w:p>
    <w:p w:rsidR="002C7CDF" w:rsidRPr="00243E9B" w:rsidRDefault="002C7CDF" w:rsidP="00243E9B">
      <w:pPr>
        <w:ind w:firstLine="567"/>
        <w:jc w:val="both"/>
      </w:pPr>
      <w:r w:rsidRPr="00243E9B">
        <w:t>A tanuló ismerje a számítógép fontosabb alkalmazási területeit és jelentőségét a mai társadalomban. Képes legyen többféle formázást tartalmazó szöveges-rajzos-táblázatos dokumentumot készíteni. Minta alapján tudjon dokumentumot készíteni. Tudjon adatokat táblázatos formában és diagramon megjeleníteni. Tudja használni az internet egyes szolgáltatásait. Tudja, hogy a tárgyszó és a szakjelzet a könyv témáját fejezi ki. Tudjon a szakjelzet ismeretében a szabadpolcon műveket keresni. Legyen képes – segítséggel – a tárgyi katalógust használva egyszerű keresési feladatokat megoldani. Tudjon forrásokra hivatkozni.</w:t>
      </w:r>
    </w:p>
    <w:p w:rsidR="002C7CDF" w:rsidRPr="00D53BC8" w:rsidRDefault="002C7CDF" w:rsidP="00D53BC8">
      <w:pPr>
        <w:spacing w:before="120"/>
        <w:rPr>
          <w:b/>
          <w:i/>
          <w:u w:val="single"/>
        </w:rPr>
      </w:pPr>
      <w:r w:rsidRPr="00D53BC8">
        <w:rPr>
          <w:b/>
          <w:i/>
          <w:u w:val="single"/>
        </w:rPr>
        <w:t>9. osztály:</w:t>
      </w:r>
    </w:p>
    <w:p w:rsidR="002C7CDF" w:rsidRPr="004E4618" w:rsidRDefault="002C7CDF" w:rsidP="004E4618">
      <w:pPr>
        <w:spacing w:before="120" w:after="120"/>
        <w:rPr>
          <w:b/>
          <w:i/>
        </w:rPr>
      </w:pPr>
      <w:r w:rsidRPr="004E4618">
        <w:rPr>
          <w:b/>
          <w:i/>
        </w:rPr>
        <w:t>Továbbhaladás feltételei</w:t>
      </w:r>
    </w:p>
    <w:p w:rsidR="002C7CDF" w:rsidRPr="00243E9B" w:rsidRDefault="002C7CDF" w:rsidP="00243E9B">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Pr="00D53BC8" w:rsidRDefault="002C7CDF" w:rsidP="00D53BC8">
      <w:pPr>
        <w:spacing w:before="120"/>
        <w:rPr>
          <w:b/>
          <w:i/>
          <w:u w:val="single"/>
        </w:rPr>
      </w:pPr>
      <w:r w:rsidRPr="00D53BC8">
        <w:rPr>
          <w:b/>
          <w:i/>
          <w:u w:val="single"/>
        </w:rPr>
        <w:t>10. osztály:</w:t>
      </w:r>
    </w:p>
    <w:p w:rsidR="002C7CDF" w:rsidRPr="004E4618" w:rsidRDefault="002C7CDF" w:rsidP="004E4618">
      <w:pPr>
        <w:spacing w:before="120" w:after="120"/>
        <w:rPr>
          <w:b/>
          <w:i/>
        </w:rPr>
      </w:pPr>
      <w:r w:rsidRPr="004E4618">
        <w:rPr>
          <w:b/>
          <w:i/>
        </w:rPr>
        <w:t>Továbbhaladás feltételei</w:t>
      </w:r>
    </w:p>
    <w:p w:rsidR="002C7CDF" w:rsidRDefault="002C7CDF" w:rsidP="00EA0627">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Pr="00243E9B" w:rsidRDefault="002C7CDF" w:rsidP="00243E9B">
      <w:pPr>
        <w:ind w:firstLine="567"/>
        <w:jc w:val="both"/>
      </w:pPr>
      <w:r w:rsidRPr="00243E9B">
        <w:t>A tanuló tudjon információt keresni, megjeleníteni adatbázisban. Tudjon adattáblát feltölteni megfelelő adatokkal. Képes legyen adatbázisban egyszerű lekérdezést végrehajtani.</w:t>
      </w:r>
    </w:p>
    <w:p w:rsidR="002C7CDF" w:rsidRDefault="002C7CDF" w:rsidP="00243E9B">
      <w:pPr>
        <w:ind w:firstLine="567"/>
        <w:jc w:val="both"/>
      </w:pPr>
      <w:r w:rsidRPr="00243E9B">
        <w:t>Tudjon értelmezni alapvető algoritmusokat. Képes legyen egyszerű elágazást és ciklust tartalmazó algoritmust leírni és értelmezni. Képes legyen egyszerű feladat megoldásához algoritmust tervezni, leírni, kódolni, számítógépen futtatni és az eredményt értelmezni.</w:t>
      </w:r>
    </w:p>
    <w:p w:rsidR="002C7CDF" w:rsidRPr="00D53BC8" w:rsidRDefault="002C7CDF" w:rsidP="00D53BC8">
      <w:pPr>
        <w:spacing w:before="120" w:after="120"/>
        <w:jc w:val="center"/>
        <w:rPr>
          <w:b/>
          <w:i/>
          <w:sz w:val="28"/>
          <w:szCs w:val="28"/>
        </w:rPr>
      </w:pPr>
      <w:r w:rsidRPr="00D53BC8">
        <w:rPr>
          <w:b/>
          <w:i/>
          <w:sz w:val="28"/>
          <w:szCs w:val="28"/>
        </w:rPr>
        <w:t>4 évfolyamos általános gimnáziumi képzés</w:t>
      </w:r>
    </w:p>
    <w:p w:rsidR="002C7CDF" w:rsidRPr="00D53BC8" w:rsidRDefault="002C7CDF" w:rsidP="00D53BC8">
      <w:pPr>
        <w:spacing w:before="120"/>
        <w:rPr>
          <w:b/>
          <w:i/>
          <w:u w:val="single"/>
        </w:rPr>
      </w:pPr>
      <w:r w:rsidRPr="00D53BC8">
        <w:rPr>
          <w:b/>
          <w:i/>
          <w:u w:val="single"/>
        </w:rPr>
        <w:t>9. osztály:</w:t>
      </w:r>
    </w:p>
    <w:p w:rsidR="002C7CDF" w:rsidRPr="004E4618" w:rsidRDefault="002C7CDF" w:rsidP="00D53BC8">
      <w:pPr>
        <w:spacing w:before="120" w:after="120"/>
        <w:rPr>
          <w:b/>
          <w:i/>
        </w:rPr>
      </w:pPr>
      <w:r w:rsidRPr="004E4618">
        <w:rPr>
          <w:b/>
          <w:i/>
        </w:rPr>
        <w:t>Továbbhaladás feltételei</w:t>
      </w:r>
    </w:p>
    <w:p w:rsidR="002C7CDF" w:rsidRPr="00243E9B" w:rsidRDefault="002C7CDF" w:rsidP="00D53BC8">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Pr="00D53BC8" w:rsidRDefault="002C7CDF" w:rsidP="00D53BC8">
      <w:pPr>
        <w:spacing w:before="120"/>
        <w:rPr>
          <w:b/>
          <w:i/>
          <w:u w:val="single"/>
        </w:rPr>
      </w:pPr>
      <w:r w:rsidRPr="00D53BC8">
        <w:rPr>
          <w:b/>
          <w:i/>
          <w:u w:val="single"/>
        </w:rPr>
        <w:t>10. osztály:</w:t>
      </w:r>
    </w:p>
    <w:p w:rsidR="002C7CDF" w:rsidRPr="004E4618" w:rsidRDefault="002C7CDF" w:rsidP="00D53BC8">
      <w:pPr>
        <w:spacing w:before="120" w:after="120"/>
        <w:rPr>
          <w:b/>
          <w:i/>
        </w:rPr>
      </w:pPr>
      <w:r w:rsidRPr="004E4618">
        <w:rPr>
          <w:b/>
          <w:i/>
        </w:rPr>
        <w:t>Továbbhaladás feltételei</w:t>
      </w:r>
    </w:p>
    <w:p w:rsidR="002C7CDF" w:rsidRDefault="002C7CDF" w:rsidP="00D53BC8">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Pr="00243E9B" w:rsidRDefault="002C7CDF" w:rsidP="00D53BC8">
      <w:pPr>
        <w:ind w:firstLine="567"/>
        <w:jc w:val="both"/>
      </w:pPr>
      <w:r w:rsidRPr="00243E9B">
        <w:t>A tanuló tudjon információt keresni, megjeleníteni adatbázisban. Tudjon adattáblát feltölteni megfelelő adatokkal. Képes legyen adatbázisban egyszerű lekérdezést végrehajtani.</w:t>
      </w:r>
    </w:p>
    <w:p w:rsidR="002C7CDF" w:rsidRDefault="002C7CDF" w:rsidP="00D53BC8">
      <w:pPr>
        <w:ind w:firstLine="567"/>
        <w:jc w:val="both"/>
      </w:pPr>
      <w:r w:rsidRPr="00243E9B">
        <w:t>Tudjon értelmezni alapvető algoritmusokat. Képes legyen egyszerű elágazást és ciklust tartalmazó algoritmust leírni és értelmezni. Képes legyen egyszerű feladat megoldásához algoritmust tervezni, leírni, kódolni, számítógépen futtatni és az eredményt értelmezni.</w:t>
      </w:r>
    </w:p>
    <w:p w:rsidR="002C7CDF" w:rsidRPr="00D53BC8" w:rsidRDefault="002C7CDF" w:rsidP="00D53BC8">
      <w:pPr>
        <w:spacing w:before="120" w:after="120"/>
        <w:jc w:val="center"/>
        <w:rPr>
          <w:b/>
          <w:i/>
          <w:sz w:val="28"/>
          <w:szCs w:val="28"/>
        </w:rPr>
      </w:pPr>
      <w:r w:rsidRPr="00D53BC8">
        <w:rPr>
          <w:b/>
          <w:i/>
          <w:sz w:val="28"/>
          <w:szCs w:val="28"/>
        </w:rPr>
        <w:t>4 évfolyamos általános gimnáziumi képzés</w:t>
      </w:r>
      <w:r>
        <w:rPr>
          <w:b/>
          <w:i/>
          <w:sz w:val="28"/>
          <w:szCs w:val="28"/>
        </w:rPr>
        <w:t xml:space="preserve"> reál specifikáció</w:t>
      </w:r>
    </w:p>
    <w:p w:rsidR="002C7CDF" w:rsidRPr="00D53BC8" w:rsidRDefault="002C7CDF" w:rsidP="00D53BC8">
      <w:pPr>
        <w:spacing w:before="120"/>
        <w:rPr>
          <w:b/>
          <w:i/>
          <w:u w:val="single"/>
        </w:rPr>
      </w:pPr>
      <w:r w:rsidRPr="00D53BC8">
        <w:rPr>
          <w:b/>
          <w:i/>
          <w:u w:val="single"/>
        </w:rPr>
        <w:t>9. osztály:</w:t>
      </w:r>
    </w:p>
    <w:p w:rsidR="002C7CDF" w:rsidRPr="004E4618" w:rsidRDefault="002C7CDF" w:rsidP="00D53BC8">
      <w:pPr>
        <w:spacing w:before="120" w:after="120"/>
        <w:rPr>
          <w:b/>
          <w:i/>
        </w:rPr>
      </w:pPr>
      <w:r w:rsidRPr="004E4618">
        <w:rPr>
          <w:b/>
          <w:i/>
        </w:rPr>
        <w:t>Továbbhaladás feltételei</w:t>
      </w:r>
    </w:p>
    <w:p w:rsidR="002C7CDF" w:rsidRPr="00243E9B" w:rsidRDefault="002C7CDF" w:rsidP="00D53BC8">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Default="002C7CDF" w:rsidP="00D53BC8">
      <w:r>
        <w:t>10. osztály:</w:t>
      </w:r>
    </w:p>
    <w:p w:rsidR="002C7CDF" w:rsidRPr="004E4618" w:rsidRDefault="002C7CDF" w:rsidP="00D53BC8">
      <w:pPr>
        <w:spacing w:before="120" w:after="120"/>
        <w:rPr>
          <w:b/>
          <w:i/>
        </w:rPr>
      </w:pPr>
      <w:r w:rsidRPr="004E4618">
        <w:rPr>
          <w:b/>
          <w:i/>
        </w:rPr>
        <w:t>Továbbhaladás feltételei</w:t>
      </w:r>
    </w:p>
    <w:p w:rsidR="002C7CDF" w:rsidRDefault="002C7CDF" w:rsidP="00D53BC8">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Pr="00243E9B" w:rsidRDefault="002C7CDF" w:rsidP="00D53BC8">
      <w:pPr>
        <w:ind w:firstLine="567"/>
        <w:jc w:val="both"/>
      </w:pPr>
      <w:r w:rsidRPr="00243E9B">
        <w:t>A tanuló tudjon információt keresni, megjeleníteni adatbázisban. Tudjon adattáblát feltölteni megfelelő adatokkal. Képes legyen adatbázisban egyszerű lekérdezést végrehajtani.</w:t>
      </w:r>
    </w:p>
    <w:p w:rsidR="002C7CDF" w:rsidRDefault="002C7CDF" w:rsidP="00D53BC8">
      <w:pPr>
        <w:ind w:firstLine="567"/>
        <w:jc w:val="both"/>
      </w:pPr>
      <w:r w:rsidRPr="00243E9B">
        <w:t>Tudjon értelmezni alapvető algoritmusokat. Képes legyen egyszerű elágazást és ciklust tartalmazó algoritmust leírni és értelmezni. Képes legyen egyszerű feladat megoldásához algoritmust tervezni, leírni, kódolni, számítógépen futtatni és az eredményt értelmezni.</w:t>
      </w:r>
    </w:p>
    <w:p w:rsidR="002C7CDF" w:rsidRPr="0018392E" w:rsidRDefault="002C7CDF" w:rsidP="0018392E">
      <w:pPr>
        <w:spacing w:before="120" w:after="120"/>
        <w:jc w:val="center"/>
        <w:rPr>
          <w:b/>
          <w:i/>
          <w:sz w:val="28"/>
          <w:szCs w:val="28"/>
        </w:rPr>
      </w:pPr>
      <w:r w:rsidRPr="0018392E">
        <w:rPr>
          <w:b/>
          <w:i/>
          <w:sz w:val="28"/>
          <w:szCs w:val="28"/>
        </w:rPr>
        <w:t>5 évfolyamos két tanítási nyelvű gimnáziumi képzés</w:t>
      </w:r>
    </w:p>
    <w:p w:rsidR="002C7CDF" w:rsidRPr="00D53BC8" w:rsidRDefault="002C7CDF" w:rsidP="0018392E">
      <w:pPr>
        <w:spacing w:before="120"/>
        <w:rPr>
          <w:b/>
          <w:i/>
          <w:u w:val="single"/>
        </w:rPr>
      </w:pPr>
      <w:r>
        <w:rPr>
          <w:b/>
          <w:i/>
          <w:u w:val="single"/>
        </w:rPr>
        <w:t>9n</w:t>
      </w:r>
      <w:r w:rsidRPr="00D53BC8">
        <w:rPr>
          <w:b/>
          <w:i/>
          <w:u w:val="single"/>
        </w:rPr>
        <w:t>y:</w:t>
      </w:r>
    </w:p>
    <w:p w:rsidR="002C7CDF" w:rsidRPr="004E4618" w:rsidRDefault="002C7CDF" w:rsidP="0018392E">
      <w:pPr>
        <w:spacing w:before="120" w:after="120"/>
        <w:rPr>
          <w:b/>
          <w:i/>
        </w:rPr>
      </w:pPr>
      <w:r w:rsidRPr="004E4618">
        <w:rPr>
          <w:b/>
          <w:i/>
        </w:rPr>
        <w:t>Továbbhaladás feltételei</w:t>
      </w:r>
    </w:p>
    <w:p w:rsidR="002C7CDF" w:rsidRPr="00243E9B" w:rsidRDefault="002C7CDF" w:rsidP="0018392E">
      <w:pPr>
        <w:ind w:firstLine="567"/>
        <w:jc w:val="both"/>
      </w:pPr>
      <w:r w:rsidRPr="00243E9B">
        <w:t>A tanuló ismerje a számítógép fontosabb alkalmazási területeit és jelentőségét a mai társadalomban. Képes legyen többféle formázást tartalmazó szöveges-rajzos-táblázatos dokumentumot készíteni. Minta alapján tudjon dokumentumot készíteni. Tudjon adatokat táblázatos formában és diagramon megjeleníteni. Tudja használni az internet egyes szolgáltatásait. Tudja, hogy a tárgyszó és a szakjelzet a könyv témáját fejezi ki. Tudjon a szakjelzet ismeretében a szabadpolcon műveket keresni. Legyen képes – segítséggel – a tárgyi katalógust használva egyszerű keresési feladatokat megoldani. Tudjon forrásokra hivatkozni.</w:t>
      </w:r>
    </w:p>
    <w:p w:rsidR="002C7CDF" w:rsidRPr="00D53BC8" w:rsidRDefault="002C7CDF" w:rsidP="0018392E">
      <w:pPr>
        <w:spacing w:before="120"/>
        <w:rPr>
          <w:b/>
          <w:i/>
          <w:u w:val="single"/>
        </w:rPr>
      </w:pPr>
      <w:r w:rsidRPr="00D53BC8">
        <w:rPr>
          <w:b/>
          <w:i/>
          <w:u w:val="single"/>
        </w:rPr>
        <w:t>9. osztály:</w:t>
      </w:r>
    </w:p>
    <w:p w:rsidR="002C7CDF" w:rsidRPr="004E4618" w:rsidRDefault="002C7CDF" w:rsidP="0018392E">
      <w:pPr>
        <w:spacing w:before="120" w:after="120"/>
        <w:rPr>
          <w:b/>
          <w:i/>
        </w:rPr>
      </w:pPr>
      <w:r w:rsidRPr="004E4618">
        <w:rPr>
          <w:b/>
          <w:i/>
        </w:rPr>
        <w:t>Továbbhaladás feltételei</w:t>
      </w:r>
    </w:p>
    <w:p w:rsidR="002C7CDF" w:rsidRPr="00243E9B" w:rsidRDefault="002C7CDF" w:rsidP="0018392E">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Pr="00D53BC8" w:rsidRDefault="002C7CDF" w:rsidP="0018392E">
      <w:pPr>
        <w:spacing w:before="120"/>
        <w:rPr>
          <w:b/>
          <w:i/>
          <w:u w:val="single"/>
        </w:rPr>
      </w:pPr>
      <w:r w:rsidRPr="00D53BC8">
        <w:rPr>
          <w:b/>
          <w:i/>
          <w:u w:val="single"/>
        </w:rPr>
        <w:t>10. osztály:</w:t>
      </w:r>
    </w:p>
    <w:p w:rsidR="002C7CDF" w:rsidRPr="004E4618" w:rsidRDefault="002C7CDF" w:rsidP="0018392E">
      <w:pPr>
        <w:spacing w:before="120" w:after="120"/>
        <w:rPr>
          <w:b/>
          <w:i/>
        </w:rPr>
      </w:pPr>
      <w:r w:rsidRPr="004E4618">
        <w:rPr>
          <w:b/>
          <w:i/>
        </w:rPr>
        <w:t>Továbbhaladás feltételei</w:t>
      </w:r>
    </w:p>
    <w:p w:rsidR="002C7CDF" w:rsidRDefault="002C7CDF" w:rsidP="0018392E">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Pr="00243E9B" w:rsidRDefault="002C7CDF" w:rsidP="0018392E">
      <w:pPr>
        <w:ind w:firstLine="567"/>
        <w:jc w:val="both"/>
      </w:pPr>
      <w:r w:rsidRPr="00243E9B">
        <w:t>A tanuló tudjon információt keresni, megjeleníteni adatbázisban. Tudjon adattáblát feltölteni megfelelő adatokkal. Képes legyen adatbázisban egyszerű lekérdezést végrehajtani.</w:t>
      </w:r>
    </w:p>
    <w:p w:rsidR="002C7CDF" w:rsidRDefault="002C7CDF" w:rsidP="0018392E">
      <w:pPr>
        <w:ind w:firstLine="567"/>
        <w:jc w:val="both"/>
      </w:pPr>
      <w:r w:rsidRPr="00243E9B">
        <w:t>Tudjon értelmezni alapvető algoritmusokat. Képes legyen egyszerű elágazást és ciklust tartalmazó algoritmust leírni és értelmezni. Képes legyen egyszerű feladat megoldásához algoritmust tervezni, leírni, kódolni, számítógépen futtatni és az eredményt értelmezni.</w:t>
      </w:r>
    </w:p>
    <w:p w:rsidR="002C7CDF" w:rsidRPr="0018392E" w:rsidRDefault="002C7CDF" w:rsidP="0018392E">
      <w:pPr>
        <w:spacing w:before="120"/>
        <w:rPr>
          <w:b/>
          <w:i/>
          <w:u w:val="single"/>
        </w:rPr>
      </w:pPr>
      <w:r w:rsidRPr="0018392E">
        <w:rPr>
          <w:b/>
          <w:i/>
          <w:u w:val="single"/>
        </w:rPr>
        <w:t>11. osztály:</w:t>
      </w:r>
    </w:p>
    <w:p w:rsidR="002C7CDF" w:rsidRPr="004E4618" w:rsidRDefault="002C7CDF" w:rsidP="004E4618">
      <w:pPr>
        <w:spacing w:before="120" w:after="120"/>
        <w:rPr>
          <w:b/>
          <w:i/>
        </w:rPr>
      </w:pPr>
      <w:r w:rsidRPr="004E4618">
        <w:rPr>
          <w:b/>
          <w:i/>
        </w:rPr>
        <w:t>Továbbhaladás feltételei</w:t>
      </w:r>
    </w:p>
    <w:p w:rsidR="002C7CDF" w:rsidRDefault="002C7CDF" w:rsidP="00EA0627">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Pr="00243E9B" w:rsidRDefault="002C7CDF" w:rsidP="00EA0627">
      <w:pPr>
        <w:ind w:firstLine="567"/>
        <w:jc w:val="both"/>
      </w:pPr>
      <w:r w:rsidRPr="00243E9B">
        <w:t>A tanuló tudjon információt keresni, megjeleníteni adatbázisban. Tudjon adattáblát feltölteni megfelelő adatokkal. Képes legyen adatbázisban egyszerű lekérdezést végrehajtani.</w:t>
      </w:r>
    </w:p>
    <w:p w:rsidR="002C7CDF" w:rsidRDefault="002C7CDF" w:rsidP="00EA0627">
      <w:pPr>
        <w:ind w:firstLine="567"/>
        <w:jc w:val="both"/>
      </w:pPr>
      <w:r w:rsidRPr="00243E9B">
        <w:t>Tudjon értelmezni alapvető algoritmusokat. Képes legyen egyszerű elágazást és ciklust tartalmazó algoritmust leírni és értelmezni. Képes legyen egyszerű feladat megoldásához algoritmust tervezni, leírni, kódolni, számítógépen futtatni és az eredményt értelmezni.</w:t>
      </w:r>
    </w:p>
    <w:p w:rsidR="002C7CDF" w:rsidRPr="00243E9B" w:rsidRDefault="002C7CDF" w:rsidP="00243E9B">
      <w:pPr>
        <w:ind w:firstLine="567"/>
        <w:jc w:val="both"/>
      </w:pPr>
      <w:r w:rsidRPr="00243E9B">
        <w:t>A tanuló tudjon információt keresni, megjeleníteni adatbázisban. Tudjon adattáblát feltölteni megfelelő adatokkal. Képes legyen adatbázisban egyszerű lekérdezést végrehajtani.</w:t>
      </w:r>
    </w:p>
    <w:p w:rsidR="002C7CDF" w:rsidRDefault="002C7CDF" w:rsidP="00243E9B">
      <w:pPr>
        <w:ind w:firstLine="567"/>
        <w:jc w:val="both"/>
      </w:pPr>
      <w:r w:rsidRPr="00243E9B">
        <w:t>Tudjon értelmezni alapvető algoritmusokat. Képes legyen egyszerű elágazást és ciklust tartalmazó algoritmust leírni és értelmezni. Képes legyen egyszerű feladat megoldásához algoritmust tervezni, leírni, kódolni, számítógépen futtatni és az eredményt értelmezni.</w:t>
      </w:r>
    </w:p>
    <w:p w:rsidR="002C7CDF" w:rsidRPr="0018392E" w:rsidRDefault="002C7CDF" w:rsidP="0018392E">
      <w:pPr>
        <w:spacing w:before="120"/>
        <w:rPr>
          <w:b/>
          <w:i/>
          <w:u w:val="single"/>
        </w:rPr>
      </w:pPr>
      <w:r w:rsidRPr="0018392E">
        <w:rPr>
          <w:b/>
          <w:i/>
          <w:u w:val="single"/>
        </w:rPr>
        <w:t>12. osztály:</w:t>
      </w:r>
    </w:p>
    <w:p w:rsidR="002C7CDF" w:rsidRPr="0062791E" w:rsidRDefault="002C7CDF" w:rsidP="0062791E">
      <w:pPr>
        <w:spacing w:before="120" w:after="120"/>
        <w:rPr>
          <w:b/>
          <w:i/>
        </w:rPr>
      </w:pPr>
      <w:r w:rsidRPr="0062791E">
        <w:rPr>
          <w:b/>
          <w:i/>
        </w:rPr>
        <w:t>Továbbhaladás feltételei</w:t>
      </w:r>
    </w:p>
    <w:p w:rsidR="002C7CDF" w:rsidRDefault="002C7CDF" w:rsidP="00EA0627">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Pr="00243E9B" w:rsidRDefault="002C7CDF" w:rsidP="00EA0627">
      <w:pPr>
        <w:ind w:firstLine="567"/>
        <w:jc w:val="both"/>
      </w:pPr>
      <w:r w:rsidRPr="00243E9B">
        <w:t>A tanuló tudjon információt keresni, megjeleníteni adatbázisban. Tudjon adattáblát feltölteni megfelelő adatokkal. Képes legyen adatbázisban egyszerű lekérdezést végrehajtani.</w:t>
      </w:r>
    </w:p>
    <w:p w:rsidR="002C7CDF" w:rsidRDefault="002C7CDF" w:rsidP="00EA0627">
      <w:pPr>
        <w:ind w:firstLine="567"/>
        <w:jc w:val="both"/>
      </w:pPr>
      <w:r w:rsidRPr="00243E9B">
        <w:t>Tudjon értelmezni alapvető algoritmusokat. Képes legyen egyszerű elágazást és ciklust tartalmazó algoritmust leírni és értelmezni. Képes legyen egyszerű feladat megoldásához algoritmust tervezni, leírni, kódolni, számítógépen futtatni és az eredményt értelmezni.</w:t>
      </w:r>
    </w:p>
    <w:p w:rsidR="002C7CDF" w:rsidRPr="00243E9B" w:rsidRDefault="002C7CDF" w:rsidP="00EA0627">
      <w:pPr>
        <w:ind w:firstLine="567"/>
        <w:jc w:val="both"/>
      </w:pPr>
      <w:r w:rsidRPr="00243E9B">
        <w:t>A tanuló tudjon információt keresni, megjeleníteni adatbázisban. Tudjon adattáblát feltölteni megfelelő adatokkal. Képes legyen adatbázisban egyszerű lekérdezést végrehajtani.</w:t>
      </w:r>
    </w:p>
    <w:p w:rsidR="002C7CDF" w:rsidRDefault="002C7CDF" w:rsidP="00EA0627">
      <w:pPr>
        <w:ind w:firstLine="567"/>
        <w:jc w:val="both"/>
      </w:pPr>
      <w:r w:rsidRPr="00243E9B">
        <w:t>Tudjon értelmezni alapvető algoritmusokat. Képes legyen egyszerű elágazást és ciklust tartalmazó algoritmust leírni és értelmezni. Képes legyen egyszerű feladat megoldásához algoritmust tervezni, leírni, kódolni, számítógépen futtatni és az eredményt értelmezni.</w:t>
      </w:r>
    </w:p>
    <w:p w:rsidR="002C7CDF" w:rsidRPr="00243E9B" w:rsidRDefault="002C7CDF" w:rsidP="0018392E">
      <w:pPr>
        <w:ind w:firstLine="567"/>
        <w:jc w:val="both"/>
      </w:pPr>
      <w:r w:rsidRPr="00243E9B">
        <w:t>A tanuló legyen képes számítógépes modellel dolgozni, az eredményeket értelmezni. A tanuló ismerje az információs társadalom legfontosabb jellemzőit. Tudja, hogy a szellemi termékeket a jog védi. Tudja, hogy a szoftvereket csak a licencben meghatározott feltételekkel szabad használni (a copyleft kivételével). Legyen tudatában az adatvédelem fontosságának.</w:t>
      </w:r>
    </w:p>
    <w:p w:rsidR="002C7CDF" w:rsidRPr="00243E9B" w:rsidRDefault="002C7CDF" w:rsidP="00243E9B">
      <w:pPr>
        <w:ind w:firstLine="567"/>
        <w:jc w:val="both"/>
      </w:pPr>
      <w:r w:rsidRPr="00243E9B">
        <w:t>A tanuló tudjon jegyzéket készíteni a megtalált forrásokról. Ismerje és kövesse a forrásfelhasználás szabályait és etikai normáit. Tudjon tájékozódni a közhasznú információs forrásokról. Legyen képes a problémahelyzetnek megfelelő tájékoztató eszközök kiválasztására és használatára.</w:t>
      </w:r>
    </w:p>
    <w:p w:rsidR="002C7CDF" w:rsidRPr="0062791E" w:rsidRDefault="002C7CDF" w:rsidP="0062791E">
      <w:pPr>
        <w:spacing w:before="120" w:after="120"/>
        <w:jc w:val="center"/>
        <w:rPr>
          <w:b/>
          <w:i/>
          <w:sz w:val="28"/>
          <w:szCs w:val="28"/>
        </w:rPr>
      </w:pPr>
      <w:r w:rsidRPr="0062791E">
        <w:rPr>
          <w:b/>
          <w:i/>
          <w:sz w:val="28"/>
          <w:szCs w:val="28"/>
        </w:rPr>
        <w:t>5 évfolyamos nyelvi előkészítő gimnáziumi képzés</w:t>
      </w:r>
    </w:p>
    <w:p w:rsidR="002C7CDF" w:rsidRPr="00D53BC8" w:rsidRDefault="002C7CDF" w:rsidP="0062791E">
      <w:pPr>
        <w:spacing w:before="120"/>
        <w:rPr>
          <w:b/>
          <w:i/>
          <w:u w:val="single"/>
        </w:rPr>
      </w:pPr>
      <w:r>
        <w:rPr>
          <w:b/>
          <w:i/>
          <w:u w:val="single"/>
        </w:rPr>
        <w:t>9n</w:t>
      </w:r>
      <w:r w:rsidRPr="00D53BC8">
        <w:rPr>
          <w:b/>
          <w:i/>
          <w:u w:val="single"/>
        </w:rPr>
        <w:t>y:</w:t>
      </w:r>
    </w:p>
    <w:p w:rsidR="002C7CDF" w:rsidRPr="004E4618" w:rsidRDefault="002C7CDF" w:rsidP="0062791E">
      <w:pPr>
        <w:spacing w:before="120" w:after="120"/>
        <w:rPr>
          <w:b/>
          <w:i/>
        </w:rPr>
      </w:pPr>
      <w:r w:rsidRPr="004E4618">
        <w:rPr>
          <w:b/>
          <w:i/>
        </w:rPr>
        <w:t>Továbbhaladás feltételei</w:t>
      </w:r>
    </w:p>
    <w:p w:rsidR="002C7CDF" w:rsidRPr="00243E9B" w:rsidRDefault="002C7CDF" w:rsidP="0062791E">
      <w:pPr>
        <w:ind w:firstLine="567"/>
        <w:jc w:val="both"/>
      </w:pPr>
      <w:r w:rsidRPr="00243E9B">
        <w:t>A tanuló ismerje a számítógép fontosabb alkalmazási területeit és jelentőségét a mai társadalomban. Képes legyen többféle formázást tartalmazó szöveges-rajzos-táblázatos dokumentumot készíteni. Minta alapján tudjon dokumentumot készíteni. Tudjon adatokat táblázatos formában és diagramon megjeleníteni. Tudja használni az internet egyes szolgáltatásait. Tudja, hogy a tárgyszó és a szakjelzet a könyv témáját fejezi ki. Tudjon a szakjelzet ismeretében a szabadpolcon műveket keresni. Legyen képes – segítséggel – a tárgyi katalógust használva egyszerű keresési feladatokat megoldani. Tudjon forrásokra hivatkozni.</w:t>
      </w:r>
    </w:p>
    <w:p w:rsidR="002C7CDF" w:rsidRPr="00D53BC8" w:rsidRDefault="002C7CDF" w:rsidP="0062791E">
      <w:pPr>
        <w:spacing w:before="120"/>
        <w:rPr>
          <w:b/>
          <w:i/>
          <w:u w:val="single"/>
        </w:rPr>
      </w:pPr>
      <w:r w:rsidRPr="00D53BC8">
        <w:rPr>
          <w:b/>
          <w:i/>
          <w:u w:val="single"/>
        </w:rPr>
        <w:t>9. osztály:</w:t>
      </w:r>
    </w:p>
    <w:p w:rsidR="002C7CDF" w:rsidRPr="004E4618" w:rsidRDefault="002C7CDF" w:rsidP="0062791E">
      <w:pPr>
        <w:spacing w:before="120" w:after="120"/>
        <w:rPr>
          <w:b/>
          <w:i/>
        </w:rPr>
      </w:pPr>
      <w:r w:rsidRPr="004E4618">
        <w:rPr>
          <w:b/>
          <w:i/>
        </w:rPr>
        <w:t>Továbbhaladás feltételei</w:t>
      </w:r>
    </w:p>
    <w:p w:rsidR="002C7CDF" w:rsidRPr="00243E9B" w:rsidRDefault="002C7CDF" w:rsidP="0062791E">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Pr="00D53BC8" w:rsidRDefault="002C7CDF" w:rsidP="0062791E">
      <w:pPr>
        <w:spacing w:before="120"/>
        <w:rPr>
          <w:b/>
          <w:i/>
          <w:u w:val="single"/>
        </w:rPr>
      </w:pPr>
      <w:r w:rsidRPr="00D53BC8">
        <w:rPr>
          <w:b/>
          <w:i/>
          <w:u w:val="single"/>
        </w:rPr>
        <w:t>10. osztály:</w:t>
      </w:r>
    </w:p>
    <w:p w:rsidR="002C7CDF" w:rsidRPr="004E4618" w:rsidRDefault="002C7CDF" w:rsidP="0062791E">
      <w:pPr>
        <w:spacing w:before="120" w:after="120"/>
        <w:rPr>
          <w:b/>
          <w:i/>
        </w:rPr>
      </w:pPr>
      <w:r w:rsidRPr="004E4618">
        <w:rPr>
          <w:b/>
          <w:i/>
        </w:rPr>
        <w:t>Továbbhaladás feltételei</w:t>
      </w:r>
    </w:p>
    <w:p w:rsidR="002C7CDF" w:rsidRDefault="002C7CDF" w:rsidP="0062791E">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Pr="00243E9B" w:rsidRDefault="002C7CDF" w:rsidP="0062791E">
      <w:pPr>
        <w:ind w:firstLine="567"/>
        <w:jc w:val="both"/>
      </w:pPr>
      <w:r w:rsidRPr="00243E9B">
        <w:t>A tanuló tudjon információt keresni, megjeleníteni adatbázisban. Tudjon adattáblát feltölteni megfelelő adatokkal. Képes legyen adatbázisban egyszerű lekérdezést végrehajtani.</w:t>
      </w:r>
    </w:p>
    <w:p w:rsidR="002C7CDF" w:rsidRDefault="002C7CDF" w:rsidP="0062791E">
      <w:pPr>
        <w:ind w:firstLine="567"/>
        <w:jc w:val="both"/>
      </w:pPr>
      <w:r w:rsidRPr="00243E9B">
        <w:t>Tudjon értelmezni alapvető algoritmusokat. Képes legyen egyszerű elágazást és ciklust tartalmazó algoritmust leírni és értelmezni. Képes legyen egyszerű feladat megoldásához algoritmust tervezni, leírni, kódolni, számítógépen futtatni és az eredményt értelmezni.</w:t>
      </w:r>
    </w:p>
    <w:p w:rsidR="002C7CDF" w:rsidRPr="0062791E" w:rsidRDefault="002C7CDF" w:rsidP="0062791E">
      <w:pPr>
        <w:spacing w:before="120" w:after="120"/>
        <w:jc w:val="center"/>
        <w:rPr>
          <w:b/>
          <w:i/>
          <w:sz w:val="28"/>
          <w:szCs w:val="28"/>
        </w:rPr>
      </w:pPr>
      <w:r w:rsidRPr="0062791E">
        <w:rPr>
          <w:b/>
          <w:i/>
          <w:sz w:val="28"/>
          <w:szCs w:val="28"/>
        </w:rPr>
        <w:t>4 évfolyamos gimnáziumi sportiskolai képzés</w:t>
      </w:r>
    </w:p>
    <w:p w:rsidR="002C7CDF" w:rsidRPr="00D53BC8" w:rsidRDefault="002C7CDF" w:rsidP="0062791E">
      <w:pPr>
        <w:spacing w:before="120"/>
        <w:rPr>
          <w:b/>
          <w:i/>
          <w:u w:val="single"/>
        </w:rPr>
      </w:pPr>
      <w:r w:rsidRPr="00D53BC8">
        <w:rPr>
          <w:b/>
          <w:i/>
          <w:u w:val="single"/>
        </w:rPr>
        <w:t>9. osztály:</w:t>
      </w:r>
    </w:p>
    <w:p w:rsidR="002C7CDF" w:rsidRPr="004E4618" w:rsidRDefault="002C7CDF" w:rsidP="0062791E">
      <w:pPr>
        <w:spacing w:before="120" w:after="120"/>
        <w:rPr>
          <w:b/>
          <w:i/>
        </w:rPr>
      </w:pPr>
      <w:r w:rsidRPr="004E4618">
        <w:rPr>
          <w:b/>
          <w:i/>
        </w:rPr>
        <w:t>Továbbhaladás feltételei</w:t>
      </w:r>
    </w:p>
    <w:p w:rsidR="002C7CDF" w:rsidRPr="00243E9B" w:rsidRDefault="002C7CDF" w:rsidP="0062791E">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Pr="00D53BC8" w:rsidRDefault="002C7CDF" w:rsidP="0062791E">
      <w:pPr>
        <w:spacing w:before="120"/>
        <w:rPr>
          <w:b/>
          <w:i/>
          <w:u w:val="single"/>
        </w:rPr>
      </w:pPr>
      <w:r w:rsidRPr="00D53BC8">
        <w:rPr>
          <w:b/>
          <w:i/>
          <w:u w:val="single"/>
        </w:rPr>
        <w:t>10. osztály:</w:t>
      </w:r>
    </w:p>
    <w:p w:rsidR="002C7CDF" w:rsidRPr="004E4618" w:rsidRDefault="002C7CDF" w:rsidP="0062791E">
      <w:pPr>
        <w:spacing w:before="120" w:after="120"/>
        <w:rPr>
          <w:b/>
          <w:i/>
        </w:rPr>
      </w:pPr>
      <w:r w:rsidRPr="004E4618">
        <w:rPr>
          <w:b/>
          <w:i/>
        </w:rPr>
        <w:t>Továbbhaladás feltételei</w:t>
      </w:r>
    </w:p>
    <w:p w:rsidR="002C7CDF" w:rsidRDefault="002C7CDF" w:rsidP="0062791E">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Pr="00243E9B" w:rsidRDefault="002C7CDF" w:rsidP="0062791E">
      <w:pPr>
        <w:ind w:firstLine="567"/>
        <w:jc w:val="both"/>
      </w:pPr>
      <w:r w:rsidRPr="00243E9B">
        <w:t>A tanuló tudjon információt keresni, megjeleníteni adatbázisban. Tudjon adattáblát feltölteni megfelelő adatokkal. Képes legyen adatbázisban egyszerű lekérdezést végrehajtani.</w:t>
      </w:r>
    </w:p>
    <w:p w:rsidR="002C7CDF" w:rsidRDefault="002C7CDF" w:rsidP="0062791E">
      <w:pPr>
        <w:ind w:firstLine="567"/>
        <w:jc w:val="both"/>
      </w:pPr>
      <w:r w:rsidRPr="00243E9B">
        <w:t>Tudjon értelmezni alapvető algoritmusokat. Képes legyen egyszerű elágazást és ciklust tartalmazó algoritmust leírni és értelmezni. Képes legyen egyszerű feladat megoldásához algoritmust tervezni, leírni, kódolni, számítógépen futtatni és az eredményt értelmezni.</w:t>
      </w:r>
    </w:p>
    <w:p w:rsidR="002C7CDF" w:rsidRPr="0062791E" w:rsidRDefault="002C7CDF" w:rsidP="0062791E">
      <w:pPr>
        <w:spacing w:before="120" w:after="120"/>
        <w:jc w:val="center"/>
        <w:rPr>
          <w:b/>
          <w:i/>
          <w:sz w:val="28"/>
          <w:szCs w:val="28"/>
        </w:rPr>
      </w:pPr>
      <w:r w:rsidRPr="0062791E">
        <w:rPr>
          <w:b/>
          <w:i/>
          <w:sz w:val="28"/>
          <w:szCs w:val="28"/>
        </w:rPr>
        <w:t>4 évfolyamos szakközépiskolai képzés</w:t>
      </w:r>
    </w:p>
    <w:p w:rsidR="002C7CDF" w:rsidRPr="00D53BC8" w:rsidRDefault="002C7CDF" w:rsidP="0062791E">
      <w:pPr>
        <w:spacing w:before="120"/>
        <w:rPr>
          <w:b/>
          <w:i/>
          <w:u w:val="single"/>
        </w:rPr>
      </w:pPr>
      <w:r w:rsidRPr="00D53BC8">
        <w:rPr>
          <w:b/>
          <w:i/>
          <w:u w:val="single"/>
        </w:rPr>
        <w:t>9. osztály:</w:t>
      </w:r>
    </w:p>
    <w:p w:rsidR="002C7CDF" w:rsidRPr="004E4618" w:rsidRDefault="002C7CDF" w:rsidP="0062791E">
      <w:pPr>
        <w:spacing w:before="120" w:after="120"/>
        <w:rPr>
          <w:b/>
          <w:i/>
        </w:rPr>
      </w:pPr>
      <w:r w:rsidRPr="004E4618">
        <w:rPr>
          <w:b/>
          <w:i/>
        </w:rPr>
        <w:t>Továbbhaladás feltételei</w:t>
      </w:r>
    </w:p>
    <w:p w:rsidR="002C7CDF" w:rsidRPr="00243E9B" w:rsidRDefault="002C7CDF" w:rsidP="0062791E">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Default="002C7CDF" w:rsidP="0062791E">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Pr="00243E9B" w:rsidRDefault="002C7CDF" w:rsidP="0062791E">
      <w:pPr>
        <w:ind w:firstLine="567"/>
        <w:jc w:val="both"/>
      </w:pPr>
      <w:r w:rsidRPr="00243E9B">
        <w:t>A tanuló tudjon információt keresni, megjeleníteni adatbázisban. Tudjon adattáblát feltölteni megfelelő adatokkal. Képes legyen adatbázisban egyszerű lekérdezést végrehajtani.</w:t>
      </w:r>
    </w:p>
    <w:p w:rsidR="002C7CDF" w:rsidRDefault="002C7CDF" w:rsidP="0062791E">
      <w:pPr>
        <w:ind w:firstLine="567"/>
        <w:jc w:val="both"/>
      </w:pPr>
      <w:r w:rsidRPr="00243E9B">
        <w:t>Tudjon értelmezni alapvető algoritmusokat. Képes legyen egyszerű elágazást és ciklust tartalmazó algoritmust leírni és értelmezni. Képes legyen egyszerű feladat megoldásához algoritmust tervezni, leírni, kódolni, számítógépen futtatni és az eredményt értelmezni.</w:t>
      </w:r>
    </w:p>
    <w:p w:rsidR="002C7CDF" w:rsidRPr="0062791E" w:rsidRDefault="002C7CDF" w:rsidP="0062791E">
      <w:pPr>
        <w:spacing w:before="120" w:after="120"/>
        <w:jc w:val="center"/>
        <w:rPr>
          <w:b/>
          <w:i/>
          <w:sz w:val="28"/>
          <w:szCs w:val="28"/>
        </w:rPr>
      </w:pPr>
      <w:r w:rsidRPr="0062791E">
        <w:rPr>
          <w:b/>
          <w:i/>
          <w:sz w:val="28"/>
          <w:szCs w:val="28"/>
        </w:rPr>
        <w:t>Felkészítés középszintű érettségire</w:t>
      </w:r>
    </w:p>
    <w:p w:rsidR="002C7CDF" w:rsidRDefault="002C7CDF" w:rsidP="0062791E">
      <w:pPr>
        <w:spacing w:before="120" w:after="120"/>
        <w:rPr>
          <w:b/>
          <w:i/>
        </w:rPr>
      </w:pPr>
      <w:r w:rsidRPr="004E4618">
        <w:rPr>
          <w:b/>
          <w:i/>
        </w:rPr>
        <w:t>Továbbhaladás feltételei</w:t>
      </w:r>
    </w:p>
    <w:p w:rsidR="002C7CDF" w:rsidRDefault="002C7CDF" w:rsidP="0062791E">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Pr="00243E9B" w:rsidRDefault="002C7CDF" w:rsidP="0062791E">
      <w:pPr>
        <w:ind w:firstLine="567"/>
        <w:jc w:val="both"/>
      </w:pPr>
      <w:r w:rsidRPr="00243E9B">
        <w:t>A tanuló tudjon információt keresni, megjeleníteni adatbázisban. Tudjon adattáblát feltölteni megfelelő adatokkal. Képes legyen adatbázisban egyszerű lekérdezést végrehajtani.</w:t>
      </w:r>
    </w:p>
    <w:p w:rsidR="002C7CDF" w:rsidRDefault="002C7CDF" w:rsidP="0062791E">
      <w:pPr>
        <w:ind w:firstLine="567"/>
        <w:jc w:val="both"/>
      </w:pPr>
      <w:r w:rsidRPr="00243E9B">
        <w:t>Tudjon értelmezni alapvető algoritmusokat. Képes legyen egyszerű elágazást és ciklust tartalmazó algoritmust leírni és értelmezni. Képes legyen egyszerű feladat megoldásához algoritmust tervezni, leírni, kódolni, számítógépen futtatni és az eredményt értelmezni.</w:t>
      </w:r>
    </w:p>
    <w:p w:rsidR="002C7CDF" w:rsidRPr="00243E9B" w:rsidRDefault="002C7CDF" w:rsidP="0062791E">
      <w:pPr>
        <w:ind w:firstLine="567"/>
        <w:jc w:val="both"/>
      </w:pPr>
      <w:r w:rsidRPr="00243E9B">
        <w:t>A tanuló tudjon információt keresni, megjeleníteni adatbázisban. Tudjon adattáblát feltölteni megfelelő adatokkal. Képes legyen adatbázisban egyszerű lekérdezést végrehajtani.</w:t>
      </w:r>
    </w:p>
    <w:p w:rsidR="002C7CDF" w:rsidRPr="0062791E" w:rsidRDefault="002C7CDF" w:rsidP="0062791E">
      <w:pPr>
        <w:ind w:firstLine="567"/>
        <w:jc w:val="both"/>
      </w:pPr>
      <w:r w:rsidRPr="00243E9B">
        <w:t>Tudjon értelmezni alapvető algoritmusokat. Képes legyen egyszerű elágazást és ciklust tartalmazó algoritmust leírni és értelmezni. Képes legyen egyszerű feladat megoldásához algoritmust tervezni, leírni, kódolni, számítógépen futtatni és az eredményt értelmezni.</w:t>
      </w:r>
    </w:p>
    <w:p w:rsidR="002C7CDF" w:rsidRDefault="002C7CDF" w:rsidP="0062791E">
      <w:pPr>
        <w:spacing w:before="120" w:after="120"/>
        <w:jc w:val="center"/>
        <w:rPr>
          <w:b/>
          <w:i/>
          <w:sz w:val="28"/>
          <w:szCs w:val="28"/>
        </w:rPr>
      </w:pPr>
      <w:r w:rsidRPr="0062791E">
        <w:rPr>
          <w:b/>
          <w:i/>
          <w:sz w:val="28"/>
          <w:szCs w:val="28"/>
        </w:rPr>
        <w:t>Felkészítés emeltszintű érettségire</w:t>
      </w:r>
    </w:p>
    <w:p w:rsidR="002C7CDF" w:rsidRPr="0062791E" w:rsidRDefault="002C7CDF" w:rsidP="0062791E">
      <w:pPr>
        <w:spacing w:before="120" w:after="120"/>
        <w:rPr>
          <w:b/>
          <w:i/>
        </w:rPr>
      </w:pPr>
      <w:r w:rsidRPr="004E4618">
        <w:rPr>
          <w:b/>
          <w:i/>
        </w:rPr>
        <w:t>Továbbhaladás feltételei</w:t>
      </w:r>
    </w:p>
    <w:p w:rsidR="002C7CDF" w:rsidRDefault="002C7CDF" w:rsidP="0062791E">
      <w:pPr>
        <w:ind w:firstLine="567"/>
        <w:jc w:val="both"/>
      </w:pPr>
      <w:r w:rsidRPr="00243E9B">
        <w:t>A tanuló tudjon alapvető könyvtár- és állományműveleteket végezni a számítógépen. Ismerje a számítógép gyakori perifériáinak funkcióit, tudja használni azokat. Ismerje az adat, információ és kód fogalmát. Képes legyen egyszerű logikai feladatokat megoldani. Használja a leggyakoribb helyi és távhálózati kommunikációs lehetőségeket: e-mail, böngészés, keresés. Tudjon adatbázisban keresni az interneten. Ismerjen szöveg</w:t>
      </w:r>
      <w:r w:rsidRPr="00243E9B">
        <w:softHyphen/>
        <w:t>szerkesztőt, rajzoló-képszerkesztő alkalmazást. Használjon és ismerjen különféle formátumú dokumentumokat. Önállóan tudjon minta és leírás alapján szöveges dokumentumot szerkeszteni. Tudjon rajzolni, képet módosítani, dokumentumban felhasználni. Tudjon multimédia hanganyagot, mozgóképet lejátszani</w:t>
      </w:r>
    </w:p>
    <w:p w:rsidR="002C7CDF" w:rsidRPr="00243E9B" w:rsidRDefault="002C7CDF" w:rsidP="0062791E">
      <w:pPr>
        <w:ind w:firstLine="567"/>
        <w:jc w:val="both"/>
      </w:pPr>
      <w:r w:rsidRPr="00243E9B">
        <w:t>A tanuló tudjon információt keresni, megjeleníteni adatbázisban. Tudjon adattáblát feltölteni megfelelő adatokkal. Képes legyen adatbázisban egyszerű lekérdezést végrehajtani.</w:t>
      </w:r>
    </w:p>
    <w:p w:rsidR="002C7CDF" w:rsidRDefault="002C7CDF" w:rsidP="0062791E">
      <w:pPr>
        <w:ind w:firstLine="567"/>
        <w:jc w:val="both"/>
      </w:pPr>
      <w:r w:rsidRPr="00243E9B">
        <w:t>Tudjon értelmezni alapvető algoritmusokat. Képes legyen egyszerű elágazást és ciklust tartalmazó algoritmust leírni és értelmezni. Képes legyen egyszerű feladat megoldásához algoritmust tervezni, leírni, kódolni, számítógépen futtatni és az eredményt értelmezni.</w:t>
      </w:r>
    </w:p>
    <w:p w:rsidR="002C7CDF" w:rsidRPr="00243E9B" w:rsidRDefault="002C7CDF" w:rsidP="0062791E">
      <w:pPr>
        <w:ind w:firstLine="567"/>
        <w:jc w:val="both"/>
      </w:pPr>
      <w:r w:rsidRPr="00243E9B">
        <w:t>A tanuló tudjon információt keresni, megjeleníteni adatbázisban. Tudjon adattáblát feltölteni megfelelő adatokkal. Képes legyen adatbázisban egyszerű lekérdezést végrehajtani.</w:t>
      </w:r>
    </w:p>
    <w:p w:rsidR="002C7CDF" w:rsidRDefault="002C7CDF" w:rsidP="0062791E">
      <w:pPr>
        <w:ind w:firstLine="567"/>
        <w:jc w:val="both"/>
      </w:pPr>
      <w:r w:rsidRPr="00243E9B">
        <w:t>Tudjon értelmezni alapvető algoritmusokat. Képes legyen egyszerű elágazást és ciklust tartalmazó algoritmust leírni és értelmezni. Képes legyen egyszerű feladat megoldásához algoritmust tervezni, leírni, kódolni, számítógépen futtatni és az eredményt értelmezni.</w:t>
      </w:r>
    </w:p>
    <w:p w:rsidR="002C7CDF" w:rsidRPr="00243E9B" w:rsidRDefault="002C7CDF" w:rsidP="0062791E">
      <w:pPr>
        <w:ind w:firstLine="567"/>
        <w:jc w:val="both"/>
      </w:pPr>
      <w:r w:rsidRPr="00243E9B">
        <w:t>A tanuló legyen képes számítógépes modellel dolgozni, az eredményeket értelmezni. A tanuló ismerje az információs társadalom legfontosabb jellemzőit. Tudja, hogy a szellemi termékeket a jog védi. Tudja, hogy a szoftvereket csak a licencben meghatározott feltételekkel szabad használni (a copyleft kivételével). Legyen tudatában az adatvédelem fontosságának.</w:t>
      </w:r>
    </w:p>
    <w:p w:rsidR="002C7CDF" w:rsidRPr="00243E9B" w:rsidRDefault="002C7CDF" w:rsidP="0062791E">
      <w:pPr>
        <w:ind w:firstLine="567"/>
        <w:jc w:val="both"/>
      </w:pPr>
      <w:r w:rsidRPr="00243E9B">
        <w:t>A tanuló tudjon jegyzéket készíteni a megtalált forrásokról. Ismerje és kövesse a forrásfelhasználás szabályait és etikai normáit. Tudjon tájékozódni a közhasznú információs forrásokról. Legyen képes a problémahelyzetnek megfelelő tájékoztató eszközök kiválasztására és használatára.</w:t>
      </w:r>
    </w:p>
    <w:p w:rsidR="002C7CDF" w:rsidRPr="0062791E" w:rsidRDefault="002C7CDF" w:rsidP="0062791E">
      <w:pPr>
        <w:spacing w:before="120" w:after="120"/>
        <w:jc w:val="center"/>
        <w:rPr>
          <w:b/>
          <w:i/>
          <w:sz w:val="28"/>
          <w:szCs w:val="28"/>
        </w:rPr>
      </w:pPr>
    </w:p>
    <w:sectPr w:rsidR="002C7CDF" w:rsidRPr="0062791E" w:rsidSect="00763497">
      <w:headerReference w:type="default" r:id="rId6"/>
      <w:footerReference w:type="default" r:id="rId7"/>
      <w:pgSz w:w="14572" w:h="20639" w:code="12"/>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CDF" w:rsidRDefault="002C7CDF" w:rsidP="001E34D2">
      <w:r>
        <w:separator/>
      </w:r>
    </w:p>
  </w:endnote>
  <w:endnote w:type="continuationSeparator" w:id="0">
    <w:p w:rsidR="002C7CDF" w:rsidRDefault="002C7CDF" w:rsidP="001E3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CDF" w:rsidRDefault="002C7CDF">
    <w:pPr>
      <w:pStyle w:val="Footer"/>
      <w:jc w:val="center"/>
    </w:pPr>
    <w:fldSimple w:instr="PAGE   \* MERGEFORMAT">
      <w:r>
        <w:rPr>
          <w:noProof/>
        </w:rPr>
        <w:t>1</w:t>
      </w:r>
    </w:fldSimple>
  </w:p>
  <w:p w:rsidR="002C7CDF" w:rsidRDefault="002C7C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CDF" w:rsidRDefault="002C7CDF" w:rsidP="001E34D2">
      <w:r>
        <w:separator/>
      </w:r>
    </w:p>
  </w:footnote>
  <w:footnote w:type="continuationSeparator" w:id="0">
    <w:p w:rsidR="002C7CDF" w:rsidRDefault="002C7CDF" w:rsidP="001E3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CDF" w:rsidRDefault="002C7CDF">
    <w:pPr>
      <w:pStyle w:val="Header"/>
    </w:pPr>
    <w:bookmarkStart w:id="0" w:name="_GoBack"/>
    <w:bookmarkEnd w:id="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2AC"/>
    <w:rsid w:val="00143536"/>
    <w:rsid w:val="0018392E"/>
    <w:rsid w:val="001E34D2"/>
    <w:rsid w:val="00243E9B"/>
    <w:rsid w:val="002C7CDF"/>
    <w:rsid w:val="003B00E5"/>
    <w:rsid w:val="00463847"/>
    <w:rsid w:val="004E4618"/>
    <w:rsid w:val="0062791E"/>
    <w:rsid w:val="00763497"/>
    <w:rsid w:val="009462AC"/>
    <w:rsid w:val="00A73E41"/>
    <w:rsid w:val="00D53BC8"/>
    <w:rsid w:val="00EA0627"/>
    <w:rsid w:val="00F35378"/>
    <w:rsid w:val="00FC3E3A"/>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Calibri"/>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E3A"/>
    <w:rPr>
      <w:sz w:val="24"/>
      <w:szCs w:val="24"/>
      <w:lang w:eastAsia="en-US"/>
    </w:rPr>
  </w:style>
  <w:style w:type="paragraph" w:styleId="Heading1">
    <w:name w:val="heading 1"/>
    <w:basedOn w:val="Normal"/>
    <w:next w:val="Normal"/>
    <w:link w:val="Heading1Char"/>
    <w:uiPriority w:val="99"/>
    <w:qFormat/>
    <w:rsid w:val="00FC3E3A"/>
    <w:pPr>
      <w:keepNext/>
      <w:spacing w:before="240" w:after="60"/>
      <w:outlineLvl w:val="0"/>
    </w:pPr>
    <w:rPr>
      <w:rFonts w:ascii="Cambria" w:eastAsia="Times New Roman" w:hAnsi="Cambria" w:cs="Times New Roman"/>
      <w:b/>
      <w:bCs/>
      <w:kern w:val="32"/>
      <w:sz w:val="32"/>
      <w:szCs w:val="32"/>
      <w:lang w:eastAsia="hu-HU"/>
    </w:rPr>
  </w:style>
  <w:style w:type="paragraph" w:styleId="Heading2">
    <w:name w:val="heading 2"/>
    <w:basedOn w:val="Normal"/>
    <w:next w:val="Normal"/>
    <w:link w:val="Heading2Char"/>
    <w:autoRedefine/>
    <w:uiPriority w:val="99"/>
    <w:qFormat/>
    <w:rsid w:val="00FC3E3A"/>
    <w:pPr>
      <w:keepNext/>
      <w:jc w:val="center"/>
      <w:outlineLvl w:val="1"/>
    </w:pPr>
    <w:rPr>
      <w:rFonts w:cs="Times New Roman"/>
      <w:b/>
      <w:bCs/>
      <w:sz w:val="20"/>
      <w:szCs w:val="20"/>
      <w:lang w:eastAsia="hu-HU"/>
    </w:rPr>
  </w:style>
  <w:style w:type="paragraph" w:styleId="Heading3">
    <w:name w:val="heading 3"/>
    <w:basedOn w:val="Normal"/>
    <w:next w:val="Normal"/>
    <w:link w:val="Heading3Char"/>
    <w:uiPriority w:val="99"/>
    <w:qFormat/>
    <w:rsid w:val="00FC3E3A"/>
    <w:pPr>
      <w:keepNext/>
      <w:keepLines/>
      <w:spacing w:before="200"/>
      <w:outlineLvl w:val="2"/>
    </w:pPr>
    <w:rPr>
      <w:rFonts w:ascii="Cambria" w:hAnsi="Cambria" w:cs="Times New Roman"/>
      <w:b/>
      <w:bCs/>
      <w:color w:val="4F81BD"/>
      <w:sz w:val="20"/>
      <w:szCs w:val="20"/>
      <w:lang w:eastAsia="hu-HU"/>
    </w:rPr>
  </w:style>
  <w:style w:type="paragraph" w:styleId="Heading4">
    <w:name w:val="heading 4"/>
    <w:basedOn w:val="Normal"/>
    <w:next w:val="Normal"/>
    <w:link w:val="Heading4Char"/>
    <w:uiPriority w:val="99"/>
    <w:qFormat/>
    <w:rsid w:val="00FC3E3A"/>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9"/>
    <w:qFormat/>
    <w:rsid w:val="00FC3E3A"/>
    <w:pPr>
      <w:keepNext/>
      <w:keepLines/>
      <w:spacing w:before="200"/>
      <w:outlineLvl w:val="4"/>
    </w:pPr>
    <w:rPr>
      <w:rFonts w:ascii="Cambria" w:hAnsi="Cambria" w:cs="Times New Roman"/>
      <w:color w:val="243F60"/>
      <w:sz w:val="20"/>
      <w:szCs w:val="20"/>
      <w:lang w:eastAsia="hu-HU"/>
    </w:rPr>
  </w:style>
  <w:style w:type="paragraph" w:styleId="Heading7">
    <w:name w:val="heading 7"/>
    <w:basedOn w:val="Normal"/>
    <w:next w:val="Normal"/>
    <w:link w:val="Heading7Char"/>
    <w:uiPriority w:val="99"/>
    <w:qFormat/>
    <w:rsid w:val="00FC3E3A"/>
    <w:pPr>
      <w:keepNext/>
      <w:keepLines/>
      <w:spacing w:before="200"/>
      <w:outlineLvl w:val="6"/>
    </w:pPr>
    <w:rPr>
      <w:rFonts w:ascii="Cambria" w:hAnsi="Cambria" w:cs="Times New Roman"/>
      <w:i/>
      <w:iCs/>
      <w:color w:val="404040"/>
      <w:sz w:val="20"/>
      <w:szCs w:val="20"/>
      <w:lang w:eastAsia="hu-HU"/>
    </w:rPr>
  </w:style>
  <w:style w:type="paragraph" w:styleId="Heading8">
    <w:name w:val="heading 8"/>
    <w:basedOn w:val="Normal"/>
    <w:next w:val="Normal"/>
    <w:link w:val="Heading8Char"/>
    <w:uiPriority w:val="99"/>
    <w:qFormat/>
    <w:rsid w:val="00FC3E3A"/>
    <w:pPr>
      <w:keepNext/>
      <w:keepLines/>
      <w:spacing w:before="200"/>
      <w:outlineLvl w:val="7"/>
    </w:pPr>
    <w:rPr>
      <w:rFonts w:ascii="Cambria" w:hAnsi="Cambria" w:cs="Times New Roman"/>
      <w:color w:val="404040"/>
      <w:sz w:val="20"/>
      <w:szCs w:val="20"/>
      <w:lang w:eastAsia="hu-H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3E3A"/>
    <w:rPr>
      <w:rFonts w:ascii="Cambria" w:hAnsi="Cambria"/>
      <w:b/>
      <w:kern w:val="32"/>
      <w:sz w:val="32"/>
    </w:rPr>
  </w:style>
  <w:style w:type="character" w:customStyle="1" w:styleId="Heading2Char">
    <w:name w:val="Heading 2 Char"/>
    <w:basedOn w:val="DefaultParagraphFont"/>
    <w:link w:val="Heading2"/>
    <w:uiPriority w:val="99"/>
    <w:locked/>
    <w:rsid w:val="00FC3E3A"/>
    <w:rPr>
      <w:b/>
      <w:lang w:eastAsia="hu-HU"/>
    </w:rPr>
  </w:style>
  <w:style w:type="character" w:customStyle="1" w:styleId="Heading3Char">
    <w:name w:val="Heading 3 Char"/>
    <w:basedOn w:val="DefaultParagraphFont"/>
    <w:link w:val="Heading3"/>
    <w:uiPriority w:val="99"/>
    <w:locked/>
    <w:rsid w:val="00FC3E3A"/>
    <w:rPr>
      <w:rFonts w:ascii="Cambria" w:hAnsi="Cambria"/>
      <w:b/>
      <w:color w:val="4F81BD"/>
    </w:rPr>
  </w:style>
  <w:style w:type="character" w:customStyle="1" w:styleId="Heading4Char">
    <w:name w:val="Heading 4 Char"/>
    <w:basedOn w:val="DefaultParagraphFont"/>
    <w:link w:val="Heading4"/>
    <w:uiPriority w:val="99"/>
    <w:locked/>
    <w:rsid w:val="00FC3E3A"/>
    <w:rPr>
      <w:rFonts w:ascii="Calibri" w:hAnsi="Calibri" w:cs="Times New Roman"/>
      <w:b/>
      <w:bCs/>
      <w:sz w:val="28"/>
      <w:szCs w:val="28"/>
    </w:rPr>
  </w:style>
  <w:style w:type="character" w:customStyle="1" w:styleId="Heading5Char">
    <w:name w:val="Heading 5 Char"/>
    <w:basedOn w:val="DefaultParagraphFont"/>
    <w:link w:val="Heading5"/>
    <w:uiPriority w:val="99"/>
    <w:locked/>
    <w:rsid w:val="00FC3E3A"/>
    <w:rPr>
      <w:rFonts w:ascii="Cambria" w:hAnsi="Cambria"/>
      <w:color w:val="243F60"/>
    </w:rPr>
  </w:style>
  <w:style w:type="character" w:customStyle="1" w:styleId="Heading7Char">
    <w:name w:val="Heading 7 Char"/>
    <w:basedOn w:val="DefaultParagraphFont"/>
    <w:link w:val="Heading7"/>
    <w:uiPriority w:val="99"/>
    <w:locked/>
    <w:rsid w:val="00FC3E3A"/>
    <w:rPr>
      <w:rFonts w:ascii="Cambria" w:hAnsi="Cambria"/>
      <w:i/>
      <w:color w:val="404040"/>
    </w:rPr>
  </w:style>
  <w:style w:type="character" w:customStyle="1" w:styleId="Heading8Char">
    <w:name w:val="Heading 8 Char"/>
    <w:basedOn w:val="DefaultParagraphFont"/>
    <w:link w:val="Heading8"/>
    <w:uiPriority w:val="99"/>
    <w:locked/>
    <w:rsid w:val="00FC3E3A"/>
    <w:rPr>
      <w:rFonts w:ascii="Cambria" w:hAnsi="Cambria"/>
      <w:color w:val="404040"/>
      <w:lang/>
    </w:rPr>
  </w:style>
  <w:style w:type="paragraph" w:customStyle="1" w:styleId="Listaszerbekezds1">
    <w:name w:val="Listaszerű bekezdés1"/>
    <w:basedOn w:val="Normal"/>
    <w:uiPriority w:val="99"/>
    <w:rsid w:val="00FC3E3A"/>
    <w:pPr>
      <w:ind w:left="720"/>
    </w:pPr>
    <w:rPr>
      <w:rFonts w:eastAsia="Times New Roman"/>
    </w:rPr>
  </w:style>
  <w:style w:type="paragraph" w:customStyle="1" w:styleId="Kelsbekezds">
    <w:name w:val="K_első_bekezdés"/>
    <w:basedOn w:val="Normal"/>
    <w:link w:val="KelsbekezdsChar"/>
    <w:uiPriority w:val="99"/>
    <w:rsid w:val="00FC3E3A"/>
    <w:pPr>
      <w:jc w:val="both"/>
    </w:pPr>
    <w:rPr>
      <w:rFonts w:cs="Times New Roman"/>
      <w:lang w:eastAsia="hu-HU"/>
    </w:rPr>
  </w:style>
  <w:style w:type="character" w:customStyle="1" w:styleId="KelsbekezdsChar">
    <w:name w:val="K_első_bekezdés Char"/>
    <w:link w:val="Kelsbekezds"/>
    <w:uiPriority w:val="99"/>
    <w:locked/>
    <w:rsid w:val="00FC3E3A"/>
    <w:rPr>
      <w:sz w:val="24"/>
      <w:lang/>
    </w:rPr>
  </w:style>
  <w:style w:type="paragraph" w:customStyle="1" w:styleId="Ktbbibekezds">
    <w:name w:val="K_többi_bekezdés"/>
    <w:basedOn w:val="Normal"/>
    <w:link w:val="KtbbibekezdsChar"/>
    <w:uiPriority w:val="99"/>
    <w:rsid w:val="00FC3E3A"/>
    <w:pPr>
      <w:ind w:firstLine="708"/>
      <w:jc w:val="both"/>
    </w:pPr>
    <w:rPr>
      <w:rFonts w:cs="Times New Roman"/>
      <w:lang w:eastAsia="hu-HU"/>
    </w:rPr>
  </w:style>
  <w:style w:type="character" w:customStyle="1" w:styleId="KtbbibekezdsChar">
    <w:name w:val="K_többi_bekezdés Char"/>
    <w:link w:val="Ktbbibekezds"/>
    <w:uiPriority w:val="99"/>
    <w:locked/>
    <w:rsid w:val="00FC3E3A"/>
    <w:rPr>
      <w:sz w:val="24"/>
      <w:lang/>
    </w:rPr>
  </w:style>
  <w:style w:type="paragraph" w:customStyle="1" w:styleId="Kvfolyam">
    <w:name w:val="K_évfolyam"/>
    <w:basedOn w:val="Normal"/>
    <w:link w:val="KvfolyamChar"/>
    <w:uiPriority w:val="99"/>
    <w:rsid w:val="00FC3E3A"/>
    <w:pPr>
      <w:spacing w:after="240"/>
      <w:jc w:val="center"/>
    </w:pPr>
    <w:rPr>
      <w:rFonts w:cs="Times New Roman"/>
      <w:b/>
      <w:bCs/>
      <w:lang w:eastAsia="hu-HU"/>
    </w:rPr>
  </w:style>
  <w:style w:type="character" w:customStyle="1" w:styleId="KvfolyamChar">
    <w:name w:val="K_évfolyam Char"/>
    <w:link w:val="Kvfolyam"/>
    <w:uiPriority w:val="99"/>
    <w:locked/>
    <w:rsid w:val="00FC3E3A"/>
    <w:rPr>
      <w:b/>
      <w:sz w:val="24"/>
      <w:lang/>
    </w:rPr>
  </w:style>
  <w:style w:type="paragraph" w:customStyle="1" w:styleId="Stlus1">
    <w:name w:val="Stílus1"/>
    <w:basedOn w:val="Ktbbibekezds"/>
    <w:uiPriority w:val="99"/>
    <w:rsid w:val="00FC3E3A"/>
    <w:pPr>
      <w:spacing w:before="240" w:after="240"/>
      <w:ind w:firstLine="709"/>
      <w:jc w:val="center"/>
    </w:pPr>
    <w:rPr>
      <w:b/>
      <w:sz w:val="28"/>
      <w:szCs w:val="28"/>
    </w:rPr>
  </w:style>
  <w:style w:type="paragraph" w:customStyle="1" w:styleId="Stlus2">
    <w:name w:val="Stílus2"/>
    <w:basedOn w:val="Kvfolyam"/>
    <w:uiPriority w:val="99"/>
    <w:rsid w:val="00FC3E3A"/>
    <w:pPr>
      <w:spacing w:before="480"/>
    </w:pPr>
  </w:style>
  <w:style w:type="character" w:styleId="Emphasis">
    <w:name w:val="Emphasis"/>
    <w:basedOn w:val="DefaultParagraphFont"/>
    <w:uiPriority w:val="99"/>
    <w:qFormat/>
    <w:rsid w:val="00FC3E3A"/>
    <w:rPr>
      <w:rFonts w:cs="Times New Roman"/>
      <w:i/>
    </w:rPr>
  </w:style>
  <w:style w:type="paragraph" w:styleId="BodyText">
    <w:name w:val="Body Text"/>
    <w:basedOn w:val="Normal"/>
    <w:link w:val="BodyTextChar"/>
    <w:uiPriority w:val="99"/>
    <w:rsid w:val="009462AC"/>
    <w:pPr>
      <w:jc w:val="both"/>
    </w:pPr>
    <w:rPr>
      <w:rFonts w:eastAsia="Times New Roman" w:cs="Times New Roman"/>
      <w:bCs/>
      <w:sz w:val="20"/>
      <w:szCs w:val="20"/>
      <w:lang w:eastAsia="hu-HU"/>
    </w:rPr>
  </w:style>
  <w:style w:type="character" w:customStyle="1" w:styleId="BodyTextChar">
    <w:name w:val="Body Text Char"/>
    <w:basedOn w:val="DefaultParagraphFont"/>
    <w:link w:val="BodyText"/>
    <w:uiPriority w:val="99"/>
    <w:locked/>
    <w:rsid w:val="009462AC"/>
    <w:rPr>
      <w:rFonts w:eastAsia="Times New Roman" w:cs="Times New Roman"/>
      <w:bCs/>
      <w:lang w:eastAsia="hu-HU"/>
    </w:rPr>
  </w:style>
  <w:style w:type="character" w:styleId="Hyperlink">
    <w:name w:val="Hyperlink"/>
    <w:basedOn w:val="DefaultParagraphFont"/>
    <w:uiPriority w:val="99"/>
    <w:rsid w:val="00D53BC8"/>
    <w:rPr>
      <w:rFonts w:cs="Times New Roman"/>
      <w:color w:val="0000FF"/>
      <w:u w:val="single"/>
    </w:rPr>
  </w:style>
  <w:style w:type="paragraph" w:styleId="TOC1">
    <w:name w:val="toc 1"/>
    <w:basedOn w:val="Normal"/>
    <w:next w:val="Normal"/>
    <w:autoRedefine/>
    <w:uiPriority w:val="99"/>
    <w:rsid w:val="00D53BC8"/>
  </w:style>
  <w:style w:type="paragraph" w:styleId="TOC2">
    <w:name w:val="toc 2"/>
    <w:basedOn w:val="Normal"/>
    <w:next w:val="Normal"/>
    <w:autoRedefine/>
    <w:uiPriority w:val="99"/>
    <w:rsid w:val="00D53BC8"/>
    <w:pPr>
      <w:ind w:left="240"/>
    </w:pPr>
  </w:style>
  <w:style w:type="paragraph" w:styleId="Header">
    <w:name w:val="header"/>
    <w:basedOn w:val="Normal"/>
    <w:link w:val="HeaderChar"/>
    <w:uiPriority w:val="99"/>
    <w:rsid w:val="001E34D2"/>
    <w:pPr>
      <w:tabs>
        <w:tab w:val="center" w:pos="4536"/>
        <w:tab w:val="right" w:pos="9072"/>
      </w:tabs>
    </w:pPr>
  </w:style>
  <w:style w:type="character" w:customStyle="1" w:styleId="HeaderChar">
    <w:name w:val="Header Char"/>
    <w:basedOn w:val="DefaultParagraphFont"/>
    <w:link w:val="Header"/>
    <w:uiPriority w:val="99"/>
    <w:locked/>
    <w:rsid w:val="001E34D2"/>
    <w:rPr>
      <w:rFonts w:cs="Times New Roman"/>
      <w:sz w:val="24"/>
      <w:szCs w:val="24"/>
    </w:rPr>
  </w:style>
  <w:style w:type="paragraph" w:styleId="Footer">
    <w:name w:val="footer"/>
    <w:basedOn w:val="Normal"/>
    <w:link w:val="FooterChar"/>
    <w:uiPriority w:val="99"/>
    <w:rsid w:val="001E34D2"/>
    <w:pPr>
      <w:tabs>
        <w:tab w:val="center" w:pos="4536"/>
        <w:tab w:val="right" w:pos="9072"/>
      </w:tabs>
    </w:pPr>
  </w:style>
  <w:style w:type="character" w:customStyle="1" w:styleId="FooterChar">
    <w:name w:val="Footer Char"/>
    <w:basedOn w:val="DefaultParagraphFont"/>
    <w:link w:val="Footer"/>
    <w:uiPriority w:val="99"/>
    <w:locked/>
    <w:rsid w:val="001E34D2"/>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3225</Words>
  <Characters>22253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évfolyamos képzés</dc:title>
  <dc:subject/>
  <dc:creator>tanar</dc:creator>
  <cp:keywords/>
  <dc:description/>
  <cp:lastModifiedBy>tanar</cp:lastModifiedBy>
  <cp:revision>2</cp:revision>
  <dcterms:created xsi:type="dcterms:W3CDTF">2013-06-04T06:59:00Z</dcterms:created>
  <dcterms:modified xsi:type="dcterms:W3CDTF">2013-06-04T06:59:00Z</dcterms:modified>
</cp:coreProperties>
</file>